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E2" w:rsidRPr="00BC5DF4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BC5DF4">
        <w:rPr>
          <w:rFonts w:ascii="TimesNewRomanPSMT" w:hAnsi="TimesNewRomanPSMT" w:cs="TimesNewRomanPSMT"/>
          <w:color w:val="000000"/>
          <w:sz w:val="28"/>
          <w:szCs w:val="28"/>
        </w:rPr>
        <w:t>Základní škola a Mateřská škola Dalešice, okres Třebíč, příspěvková organizace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BC5DF4" w:rsidRPr="00A6082D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CB53E2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                                       </w:t>
      </w:r>
      <w:r w:rsidRPr="00BC5DF4">
        <w:rPr>
          <w:rFonts w:ascii="TimesNewRomanPS-BoldMT" w:hAnsi="TimesNewRomanPS-BoldMT" w:cs="TimesNewRomanPS-BoldMT"/>
          <w:b/>
          <w:bCs/>
          <w:sz w:val="32"/>
          <w:szCs w:val="32"/>
        </w:rPr>
        <w:t>Vnitřní řád školní jídelny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Účinnost od:01. 09. 20</w:t>
      </w:r>
      <w:r w:rsidR="00BC5DF4">
        <w:rPr>
          <w:rFonts w:ascii="TimesNewRomanPSMT" w:hAnsi="TimesNewRomanPSMT" w:cs="TimesNewRomanPSMT"/>
          <w:color w:val="000000"/>
          <w:sz w:val="24"/>
          <w:szCs w:val="24"/>
        </w:rPr>
        <w:t>20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Telefon: </w:t>
      </w:r>
      <w:r w:rsidR="00BC5DF4">
        <w:rPr>
          <w:rFonts w:ascii="TimesNewRomanPSMT" w:hAnsi="TimesNewRomanPSMT" w:cs="TimesNewRomanPSMT"/>
          <w:color w:val="000000"/>
          <w:sz w:val="24"/>
          <w:szCs w:val="24"/>
        </w:rPr>
        <w:t>568 860 682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E-mail: </w:t>
      </w:r>
      <w:r w:rsidR="00A6082D">
        <w:rPr>
          <w:rFonts w:ascii="TimesNewRomanPSMT" w:hAnsi="TimesNewRomanPSMT" w:cs="TimesNewRomanPSMT"/>
          <w:color w:val="0000FF"/>
          <w:sz w:val="24"/>
          <w:szCs w:val="24"/>
        </w:rPr>
        <w:t>s</w:t>
      </w:r>
      <w:r w:rsidR="00BC5DF4">
        <w:rPr>
          <w:rFonts w:ascii="TimesNewRomanPSMT" w:hAnsi="TimesNewRomanPSMT" w:cs="TimesNewRomanPSMT"/>
          <w:color w:val="0000FF"/>
          <w:sz w:val="24"/>
          <w:szCs w:val="24"/>
        </w:rPr>
        <w:t>kola.dalesice@seznam.cz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Úvod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Vnitřní řád zařízení školního stravování je vydán podle zákona č. 561/2004 Sb. (školský zákon),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vyhlášky MŠMT č. 107/2005 Sb. o školním stravování a vyhlášky MŠMT č. 84/2005 Sb. 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závodním stravování, vše v platném znění a dalších platných právních předpisů pro zařízení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školního stravování.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Vnitřní řád upravuje práva a povinnosti dětí, žáků a zákonných zástupců, provoz zařízení a jeho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vnitřní režim, podmínky zajištění bezpečnosti a ochrany zdraví, ochrany před sociální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patologickými jevy a před projevy diskriminace, podmínky zacházení s majetkem ze strany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strávníků.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Vnitřní řád obsahuje: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A. Provozní řád školní jídelny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B. Provozní řád kuchyně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  <w:r>
        <w:rPr>
          <w:rFonts w:ascii="TimesNewRomanPS-BoldMT" w:hAnsi="TimesNewRomanPS-BoldMT" w:cs="TimesNewRomanPS-BoldMT"/>
          <w:b/>
          <w:bCs/>
          <w:color w:val="333333"/>
        </w:rPr>
        <w:t>C. Sanitační řád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333333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7030A1"/>
          <w:sz w:val="28"/>
          <w:szCs w:val="28"/>
        </w:rPr>
        <w:t>PROVOZNÍ ŘÁD ŠKOLNÍ JÍDELNY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I. </w:t>
      </w:r>
      <w:r>
        <w:rPr>
          <w:rFonts w:ascii="TimesNewRomanPS-BoldMT" w:hAnsi="TimesNewRomanPS-BoldMT" w:cs="TimesNewRomanPS-BoldMT"/>
          <w:b/>
          <w:bCs/>
          <w:color w:val="000000"/>
        </w:rPr>
        <w:t>ÚVODNÍ USTANOVENÍ</w:t>
      </w:r>
    </w:p>
    <w:p w:rsidR="009562BB" w:rsidRDefault="009562BB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Vnitřní řád školní jídelny je vydáván v souladu s § 30 zákona č.561/2004 Sb., o předškolním,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základním, středním, vyšším odborném a jiném vzdělávání (školský </w:t>
      </w:r>
      <w:proofErr w:type="gramStart"/>
      <w:r>
        <w:rPr>
          <w:rFonts w:ascii="TimesNewRomanPSMT" w:hAnsi="TimesNewRomanPSMT" w:cs="TimesNewRomanPSMT"/>
          <w:color w:val="000000"/>
        </w:rPr>
        <w:t>zákon )</w:t>
      </w:r>
      <w:proofErr w:type="gramEnd"/>
      <w:r>
        <w:rPr>
          <w:rFonts w:ascii="TimesNewRomanPSMT" w:hAnsi="TimesNewRomanPSMT" w:cs="TimesNewRomanPSMT"/>
          <w:color w:val="000000"/>
        </w:rPr>
        <w:t xml:space="preserve"> a je součástí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organizačního řádu právnické osoby Základní škola a mateřská škola Rybná nad Zdobnicí.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Vnitřní řád školní jídelny je platný pro součást školní jídelna právnické osoby Základní škola a</w:t>
      </w:r>
    </w:p>
    <w:p w:rsidR="00CB53E2" w:rsidRDefault="00BC5DF4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</w:t>
      </w:r>
      <w:r w:rsidR="00CB53E2">
        <w:rPr>
          <w:rFonts w:ascii="TimesNewRomanPSMT" w:hAnsi="TimesNewRomanPSMT" w:cs="TimesNewRomanPSMT"/>
          <w:color w:val="000000"/>
        </w:rPr>
        <w:t xml:space="preserve">ateřská škola </w:t>
      </w:r>
      <w:r>
        <w:rPr>
          <w:rFonts w:ascii="TimesNewRomanPSMT" w:hAnsi="TimesNewRomanPSMT" w:cs="TimesNewRomanPSMT"/>
          <w:color w:val="000000"/>
        </w:rPr>
        <w:t xml:space="preserve">Dalešice, okres </w:t>
      </w:r>
      <w:proofErr w:type="gramStart"/>
      <w:r>
        <w:rPr>
          <w:rFonts w:ascii="TimesNewRomanPSMT" w:hAnsi="TimesNewRomanPSMT" w:cs="TimesNewRomanPSMT"/>
          <w:color w:val="000000"/>
        </w:rPr>
        <w:t xml:space="preserve">Třebíč, </w:t>
      </w:r>
      <w:r w:rsidR="00CB53E2">
        <w:rPr>
          <w:rFonts w:ascii="TimesNewRomanPSMT" w:hAnsi="TimesNewRomanPSMT" w:cs="TimesNewRomanPSMT"/>
          <w:color w:val="000000"/>
        </w:rPr>
        <w:t xml:space="preserve"> příspěvková</w:t>
      </w:r>
      <w:proofErr w:type="gramEnd"/>
      <w:r w:rsidR="00CB53E2">
        <w:rPr>
          <w:rFonts w:ascii="TimesNewRomanPSMT" w:hAnsi="TimesNewRomanPSMT" w:cs="TimesNewRomanPSMT"/>
          <w:color w:val="000000"/>
        </w:rPr>
        <w:t xml:space="preserve"> organizace ( dále jen „školní jídelna“).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Přihláškou ke stravování ve školní jídelně se účastník stravování i jeho zákonný zástupce zavazuje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dodržovat vnitřní řád školní jídelny.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Zřízení a provoz uvedeného školského zařízení vymezují platné předpisy, zejména: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zákon č.561/2004 Sb., (školský </w:t>
      </w:r>
      <w:proofErr w:type="gramStart"/>
      <w:r>
        <w:rPr>
          <w:rFonts w:ascii="TimesNewRomanPSMT" w:hAnsi="TimesNewRomanPSMT" w:cs="TimesNewRomanPSMT"/>
          <w:color w:val="000000"/>
        </w:rPr>
        <w:t>zákon )</w:t>
      </w:r>
      <w:proofErr w:type="gramEnd"/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zákon č. 258/2000 Sb., o ochraně veřejného zdraví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vyhláška č. 107/2005 Sb., o školním stravování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vyhláška č. 137/2004, o hygienických požadavcích na stravovací služby,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vyhláška č.84/2005, o nákladech na závodní stravování a jejich úhradě v příspěvkových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organizacích,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vše v platném znění.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Školní jídelna zajišťuje stravování</w:t>
      </w:r>
      <w:r>
        <w:rPr>
          <w:rFonts w:ascii="TimesNewRomanPSMT" w:hAnsi="TimesNewRomanPSMT" w:cs="TimesNewRomanPSMT"/>
          <w:color w:val="000000"/>
        </w:rPr>
        <w:t>: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-pro děti MŠ v rozsahu 1 oběd denně a dvě svačiny v době pobytu dítěte ve škole za cenu stanovenou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finančním normativem podle vyhlášky o školním stravování,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-pro žáky základní školy v rozsahu 1 oběd denně v době pobytu žáka ve škole za cenu stanovenou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finančním normativem podle vyhlášky o školním stravování,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3470E" w:rsidRPr="009562BB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-pro zaměstnance školy v rozsahu 1 oběd denně v době pobytu v</w:t>
      </w:r>
      <w:r w:rsidR="009562BB">
        <w:rPr>
          <w:rFonts w:ascii="TimesNewRomanPSMT" w:hAnsi="TimesNewRomanPSMT" w:cs="TimesNewRomanPSMT"/>
          <w:color w:val="000000"/>
        </w:rPr>
        <w:t> </w:t>
      </w:r>
      <w:r>
        <w:rPr>
          <w:rFonts w:ascii="TimesNewRomanPSMT" w:hAnsi="TimesNewRomanPSMT" w:cs="TimesNewRomanPSMT"/>
          <w:color w:val="000000"/>
        </w:rPr>
        <w:t>zaměstnán</w:t>
      </w:r>
      <w:r w:rsidR="009562BB">
        <w:rPr>
          <w:rFonts w:ascii="TimesNewRomanPSMT" w:hAnsi="TimesNewRomanPSMT" w:cs="TimesNewRomanPSMT"/>
          <w:color w:val="000000"/>
        </w:rPr>
        <w:t>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 xml:space="preserve">II. </w:t>
      </w:r>
      <w:r>
        <w:rPr>
          <w:rFonts w:ascii="TimesNewRomanPS-BoldMT" w:hAnsi="TimesNewRomanPS-BoldMT" w:cs="TimesNewRomanPS-BoldMT"/>
          <w:b/>
          <w:bCs/>
          <w:color w:val="000000"/>
        </w:rPr>
        <w:t>PRÁVA A POVINNOSTI ŽÁKŮ, PRAVIDLA VZÁJEMNÝCH VZTAHŮ MEZI ŽÁKY,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ZÁKONNÝMI ZÁSTUPCI ŽÁKŮ</w:t>
      </w:r>
      <w:r w:rsidR="009562B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A PEDAGOGICKÝMI PRACOVNÍKY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73470E" w:rsidRDefault="0073470E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 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Práva žáků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Žáci docházející do školní jídelny mají všechna práva dítěte, jak jsou stanovena v „Úmluvě 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právech dítěte“.</w:t>
      </w:r>
    </w:p>
    <w:p w:rsidR="0073470E" w:rsidRDefault="0073470E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Žáci mají právo na zajištění bezpečnosti a ochrany zdraví, na život a práci ve zdravém životním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prostředí.</w:t>
      </w:r>
    </w:p>
    <w:p w:rsidR="0073470E" w:rsidRDefault="0073470E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Žáci mají právo na ochranu před jakoukoliv formou diskriminace, před fyzickým nebo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psychickým násilím, zneužíváním, zanedbáváním, před sociálně patologickými jevy a všemi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druhy toxikománií.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 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Povinnosti žáků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Žáci docházející do školní jídelny dodržují pravidla kulturního chování.</w:t>
      </w:r>
    </w:p>
    <w:p w:rsidR="0073470E" w:rsidRDefault="0073470E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Žáci se nesmějí dopouštět projevů rasismu a šikanování.</w:t>
      </w:r>
    </w:p>
    <w:p w:rsidR="0073470E" w:rsidRDefault="0073470E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Žáci jsou povinni řídit se pokyny pedagogického dozoru a dalších oprávněných osob.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 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Práva zákonných zástupců žáků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Zákonný zástupce žáka má právo vznášet připomínky a podněty k práci školní jídelny u vedoucí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školní jídelny nebo u ředitele školy.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 .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Povinnosti zákonných zástupců žáků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Zákonný zástupce má povinnost informovat školu o změně zdravotní způsobilosti, zdravotních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obtížích žáka nebo jiných závažných skutečnostech, na které je nutno brát ze zdravotního hlediska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ohled..</w:t>
      </w:r>
      <w:proofErr w:type="gramEnd"/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E. Pravidla vzájemných vztahů mezi žáky, zákonnými zástupci žáků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 pedagogickými pracovníky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Dozor ve školní jídelně vydává žákům a zákonným zástupcům žáků pouze takové pokyny, které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bezprostředně souvisí s plněním vnitřního řádu školní jídelny, zajištění bezpečnosti a dalších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nezbytných organizačních opatření.</w:t>
      </w:r>
    </w:p>
    <w:p w:rsidR="0073470E" w:rsidRDefault="0073470E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Informace, které zákonný zástupce poskytne o žákovi (zdravotní </w:t>
      </w:r>
      <w:proofErr w:type="gramStart"/>
      <w:r>
        <w:rPr>
          <w:rFonts w:ascii="TimesNewRomanPSMT" w:hAnsi="TimesNewRomanPSMT" w:cs="TimesNewRomanPSMT"/>
          <w:color w:val="000000"/>
        </w:rPr>
        <w:t>způsobilost,…</w:t>
      </w:r>
      <w:proofErr w:type="gramEnd"/>
      <w:r>
        <w:rPr>
          <w:rFonts w:ascii="TimesNewRomanPSMT" w:hAnsi="TimesNewRomanPSMT" w:cs="TimesNewRomanPSMT"/>
          <w:color w:val="000000"/>
        </w:rPr>
        <w:t>) jsou důvěrné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všichni pedagogičtí pracovníci se řídí zákonem č. 101/2000 Sb., o ochraně osobních údajů.</w:t>
      </w:r>
    </w:p>
    <w:p w:rsidR="0073470E" w:rsidRDefault="0073470E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Žák zdraví ve školní jídelně pracovníky školy srozumitelným pozdravem. Pracovník školy žákovi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pozdrav odpoví.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B6281C" w:rsidRDefault="00B6281C" w:rsidP="00B6281C">
      <w:pPr>
        <w:pStyle w:val="Default"/>
      </w:pPr>
    </w:p>
    <w:tbl>
      <w:tblPr>
        <w:tblW w:w="105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2"/>
      </w:tblGrid>
      <w:tr w:rsidR="00B6281C" w:rsidTr="0066590F">
        <w:trPr>
          <w:trHeight w:val="115"/>
        </w:trPr>
        <w:tc>
          <w:tcPr>
            <w:tcW w:w="10592" w:type="dxa"/>
          </w:tcPr>
          <w:p w:rsidR="00B6281C" w:rsidRDefault="00B6281C">
            <w:pPr>
              <w:pStyle w:val="Default"/>
              <w:rPr>
                <w:sz w:val="26"/>
                <w:szCs w:val="26"/>
              </w:rPr>
            </w:pPr>
          </w:p>
        </w:tc>
      </w:tr>
      <w:tr w:rsidR="00B6281C" w:rsidTr="0066590F">
        <w:trPr>
          <w:trHeight w:val="117"/>
        </w:trPr>
        <w:tc>
          <w:tcPr>
            <w:tcW w:w="10592" w:type="dxa"/>
          </w:tcPr>
          <w:p w:rsidR="0073470E" w:rsidRDefault="0073470E" w:rsidP="00734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III.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PROVOZ A VNITŘNÍ REŽIM ŠKOLNÍ JÍDELNY</w:t>
            </w:r>
          </w:p>
          <w:p w:rsidR="00B6281C" w:rsidRDefault="00B6281C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F22FE4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Účastníci stravování</w:t>
      </w:r>
    </w:p>
    <w:p w:rsidR="009562BB" w:rsidRDefault="009562BB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Pr="005F7B6D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1. Školním stravováním se rozumí stravovací služby pro děti, žáky a </w:t>
      </w:r>
      <w:proofErr w:type="gramStart"/>
      <w:r>
        <w:rPr>
          <w:rFonts w:ascii="TimesNewRomanPSMT" w:hAnsi="TimesNewRomanPSMT" w:cs="TimesNewRomanPSMT"/>
          <w:color w:val="000000"/>
        </w:rPr>
        <w:t>zaměstnance .</w:t>
      </w:r>
      <w:proofErr w:type="gramEnd"/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Školní stravování se řídí výživovými normami stanovenými v příloze č. 1 k vyhlášce č. 107/2005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rozpětím finančních limitů na nákup potravin stanovených v příloze č. 2 k vyhlášce č.107/2005.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Účastníci školního stravování ve smyslu výše uvedených předpisů jsou děti v MŠ a žáci ZŠ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organizace Základní škola a Mateřská škola Dalešice. Účastníci závodního stravování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jsou zaměstnanci organizace Základní škola a Mateřská škola Dalešice. 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V případě opakovaného nedodržování tohoto vnitřního řádu ŠJ (zejména porušování kázně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ohrožování bezpečnosti a hygieny stravování), má ředitel školy právo po předchozím upozornění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vyloučit žáka ze stravování ve ŠJ.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B.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Provoz školní jídelny</w:t>
      </w:r>
    </w:p>
    <w:p w:rsidR="009562BB" w:rsidRDefault="009562BB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Podrobné podmínky poskytování školního stravování, zejména podmínky přihlašování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odhlašování strávníků a jídel, organizaci výdeje jídel a způsob hrazení úplaty za školní stravování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jsou vymezeny vnitřním předpisem ŠJ Základní škola a </w:t>
      </w:r>
      <w:r w:rsidR="0066590F">
        <w:rPr>
          <w:rFonts w:ascii="TimesNewRomanPSMT" w:hAnsi="TimesNewRomanPSMT" w:cs="TimesNewRomanPSMT"/>
          <w:color w:val="000000"/>
        </w:rPr>
        <w:t>M</w:t>
      </w:r>
      <w:r>
        <w:rPr>
          <w:rFonts w:ascii="TimesNewRomanPSMT" w:hAnsi="TimesNewRomanPSMT" w:cs="TimesNewRomanPSMT"/>
          <w:color w:val="000000"/>
        </w:rPr>
        <w:t xml:space="preserve">ateřská škola </w:t>
      </w:r>
      <w:r w:rsidR="0066590F">
        <w:rPr>
          <w:rFonts w:ascii="TimesNewRomanPSMT" w:hAnsi="TimesNewRomanPSMT" w:cs="TimesNewRomanPSMT"/>
          <w:color w:val="000000"/>
        </w:rPr>
        <w:t>Dalešice</w:t>
      </w:r>
      <w:r>
        <w:rPr>
          <w:rFonts w:ascii="TimesNewRomanPSMT" w:hAnsi="TimesNewRomanPSMT" w:cs="TimesNewRomanPSMT"/>
          <w:color w:val="000000"/>
        </w:rPr>
        <w:t>, který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 přílohou tohoto vnitřního řádu ŠJ.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Dítě v mateřské škole má právo denně odebrat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oběd, jedno předcházející a jedno navazující doplňkové jídlo, je-li vzděláváno ve třídě s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celodenním provozem,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oběd a jedno předcházející doplňkové jídlo, nebo oběd a jedno navazující doplňkové jídlo, je-li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vzděláváno ve třídě s polodenním provozem, pro šestihodinový provoz oběd a předcházející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přesnídávkové jídlo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Žák základní školy má právo denně odebrat oběd.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Provoz školní jídelny je od 7:00 hod. do 14:30 hod.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Doba výdeje stravy pro děti, žáky a zaměstnance školy je od 11:30 hod. do 13:00 hod 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C.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Vnitřní režim školní jídelny</w:t>
      </w:r>
    </w:p>
    <w:p w:rsidR="009562BB" w:rsidRDefault="009562BB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Školní jídelna se řídí zákonem č.258/200 Sb. O ochraně veřejného zdraví „a nařízení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č.852/2004 /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ES,,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O hygieně potravin“, vyhláškou č. 107/2005 Sb. O školním stravování, ve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znění pozdějších předpisů, doplněnou vyhláškou č.84/2005Sb., Hygienickými předpisy,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vyhláškou č 137/2004 Sb. a zákonem 561/2004 Sb. o předškolním, základním, středním,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vyšším odborném vzdělávání v platném znění.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Vyhláška o školním stravování a hygienické předpisy jsou k nahlédnutí u vedoucí školní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jídelny. Jídelní lístek a ostatní informace jsou na nástěnce a ve školní jídelně. Sestavování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jídelníčku se řídí zásadami zdravé výživy a spotřebním košem vybraných druhů potravin dle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přílohy č.2 k vyhlášce č.48/1993 Sb. v platném znění.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Školní stravování se uskutečňuje jen v době pobytu dítěte či žáka ve škole.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znamená, že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 případě absence dítěte nebo žáka musí být oběd odhlášen. Výjimkou je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první den nepředpokládané absence (nemoc, kdy může odebrat dítě/žák stravu za sníženou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cenu (cenu potravin) do jídlonosičů.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Následující dny musí stravu odhlásit, jinak může být doúčtována úhrada za přípravu oběda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do plné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výše(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tj.+40Kč k ceně potravin a to i v případě, že stravu nevyzvedne a tzv.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„propadne“)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Strávníci se odhlašují </w:t>
      </w:r>
      <w:r w:rsidR="009562BB">
        <w:rPr>
          <w:rFonts w:ascii="TimesNewRomanPSMT" w:hAnsi="TimesNewRomanPSMT" w:cs="TimesNewRomanPSMT"/>
          <w:color w:val="000000"/>
          <w:sz w:val="24"/>
          <w:szCs w:val="24"/>
        </w:rPr>
        <w:t xml:space="preserve">v den </w:t>
      </w:r>
      <w:proofErr w:type="gramStart"/>
      <w:r w:rsidR="009562BB">
        <w:rPr>
          <w:rFonts w:ascii="TimesNewRomanPSMT" w:hAnsi="TimesNewRomanPSMT" w:cs="TimesNewRomanPSMT"/>
          <w:color w:val="000000"/>
          <w:sz w:val="24"/>
          <w:szCs w:val="24"/>
        </w:rPr>
        <w:t>nepřítomnosti-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nejpozději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do </w:t>
      </w:r>
      <w:r w:rsidR="00A6082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 w:rsidR="00A6082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45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hod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na telefonním čísle: </w:t>
      </w:r>
      <w:r w:rsidR="009562BB">
        <w:rPr>
          <w:rFonts w:ascii="TimesNewRomanPSMT" w:hAnsi="TimesNewRomanPSMT" w:cs="TimesNewRomanPSMT"/>
          <w:color w:val="000000"/>
          <w:sz w:val="24"/>
          <w:szCs w:val="24"/>
        </w:rPr>
        <w:t>568 860 682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emailu:</w:t>
      </w:r>
      <w:r w:rsidR="009562B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6082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  <w:r w:rsidR="009562B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kola.dalesice@seznam.cz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nebo osobně u vedoucí školní jídelny nebo kuchařky.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Dle přílohy č. 2 vyhlášky č.107/2005 Sb. se strávníci MŠ a ZŠ zařazují do skupin platících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stravné podle věkových kategorií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MŠ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Dítě do 7 let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MŠ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Dítě starší 7 let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ZŠ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7 – 10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let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ZŠ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 – 14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let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Zaměstnanci</w:t>
      </w:r>
      <w:r w:rsidR="009562BB">
        <w:rPr>
          <w:rFonts w:ascii="TimesNewRomanPSMT" w:hAnsi="TimesNewRomanPSMT" w:cs="TimesNewRomanPSMT"/>
          <w:color w:val="000000"/>
          <w:sz w:val="24"/>
          <w:szCs w:val="24"/>
        </w:rPr>
        <w:t xml:space="preserve"> školy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věkových skupin jsou strávníci zařazováni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 dobu školního roku, kdy školní rok je od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září do 31. srpna.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Strávníci, kteří v průběhu docházky do MŠ dovrší 7 let věku a strávníci, kteří v průběhu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docházky do ZŠ dovrší 11 let věku, hradí dle uvedené vyhlášky vyšší stravné.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 školní jídelně je pro zaměstnance poskytováno závodní stravování.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Stravné se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platí  v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hotovosti - dle stanoveného termínu vedoucí</w:t>
      </w:r>
      <w:r w:rsidR="009562B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školního stravování</w:t>
      </w:r>
      <w:r w:rsidR="009562BB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Ceny stravného a</w:t>
      </w:r>
      <w:r w:rsidR="009562B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zařazování strávníků do jednotlivých kategorií se řídí vyhláškou č. 107/2015Sb., 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školním</w:t>
      </w:r>
      <w:r w:rsidR="009562BB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stravování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 platném znění.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Školní kuchyně nevaří dietní jídla.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Škola zajišťuje pitný režim.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Výdejní doba: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MŠ – přesnídávka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od </w:t>
      </w:r>
      <w:r w:rsidR="00A6082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 w:rsidR="00A6082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 w:rsidR="004A640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hod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MŠ – obědy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od 11:</w:t>
      </w:r>
      <w:r w:rsidR="004A640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hod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ZŠ – obědy od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="004A640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  <w:r w:rsidR="004A640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00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hod 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Odchod žáků na oběd se řídí přiloženým rozvrhem. O změnách výdeje obědů jsou vedoucí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stravování a kuchařka informovány předem.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.</w:t>
      </w:r>
    </w:p>
    <w:p w:rsidR="00CB53E2" w:rsidRDefault="009562BB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r w:rsidR="00CB53E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V. </w:t>
      </w:r>
      <w:r w:rsidR="00CB53E2">
        <w:rPr>
          <w:rFonts w:ascii="TimesNewRomanPS-BoldMT" w:hAnsi="TimesNewRomanPS-BoldMT" w:cs="TimesNewRomanPS-BoldMT"/>
          <w:b/>
          <w:bCs/>
          <w:color w:val="000000"/>
        </w:rPr>
        <w:t>OCHRANA MAJETKU ŠKOLY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Žáci mají právo užívat zařízení školní jídelny v souvislosti se školním stravováním.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Žáci jsou povinni udržovat pořádek a nepoškozovat úmyslně předměty tvořící zařízení ŠJ.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Žáci šetří zařízení a vybavení jídelny a uklízí po sobě zanechanou nečistotu.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Žáci okamžitě oznámí zjištěné závady školního majetku pedagogickému dozoru v ŠJ.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Škodu na majetku školní jídelny, kterou způsobí žák svévolně nebo z nedbalosti, je povinen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zákonný zástupce žáka v plné výši uhradit.</w:t>
      </w:r>
    </w:p>
    <w:p w:rsidR="001B5806" w:rsidRDefault="001B5806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1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7030A1"/>
          <w:sz w:val="27"/>
          <w:szCs w:val="27"/>
        </w:rPr>
        <w:t>PROVOZNÍ ŘÁD ŠKOLNÍ KUCHYNĚ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I. ÚVOD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Celý systém přípravy, výroby, skladování a uvádění pokrmu do oběhu se stanoví podle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HACCP (kritických bodů), který přesně určuje způsob technologie výroby a přípravy,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navazující manipulaci, skladovací podmínky a uvádění pokrmů do oběhu. Při tom se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zohledňuje rozsah činnosti, míra zdravotního rizika vyplývající provádění činnosti i specifické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nebezpečí křížové kontaminace. HACCP se zpracovává tak, aby byla prokázána schopnost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ovládat analyzovaná nebezpečí.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Ve výrobních a ostatních prostorách kuchyně musí zaměstnanci dodržovat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stanovené postupy k zajištění bezpečnosti a ochrany zdraví při práci a návody k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obsluze a údržbě výrobních a pracovních prostředků a zařízení.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2. Konat činnosti ve stravovacích službách mohou pouze zaměstnanci, kteří splňují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předpoklady zdravotní způsobilosti a mají potřebné znalosti nutné k ochraně veřejného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zdraví.</w:t>
      </w:r>
    </w:p>
    <w:p w:rsidR="001B5806" w:rsidRDefault="001B5806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II. ZÁSADY OSOBNÍ A PROVOZNÍ HYGIENY</w:t>
      </w:r>
    </w:p>
    <w:p w:rsidR="00CB53E2" w:rsidRDefault="001B5806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0"/>
          <w:szCs w:val="20"/>
        </w:rPr>
        <w:t xml:space="preserve"> </w:t>
      </w:r>
      <w:r>
        <w:rPr>
          <w:rFonts w:ascii="SymbolMT" w:eastAsia="SymbolMT" w:hAnsi="TimesNewRomanPSMT" w:cs="SymbolMT"/>
          <w:color w:val="000000"/>
          <w:sz w:val="20"/>
          <w:szCs w:val="20"/>
        </w:rPr>
        <w:t xml:space="preserve">  </w:t>
      </w:r>
      <w:r w:rsidR="00CB53E2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="00CB53E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Zaměstnanci školní kuchyně jsou </w:t>
      </w:r>
      <w:proofErr w:type="gramStart"/>
      <w:r w:rsidR="00CB53E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povinni :</w:t>
      </w:r>
      <w:proofErr w:type="gramEnd"/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podrobit se v případech stanovených právním předpisem nebo rozhodnutím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příslušného orgánu ochrany veřejného zdraví lékařským prohlídkám a vyšetřením,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které provádí praktický lékař, který fyzickou osobu registruje,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informovat praktického lékaře, který fyzickou osobu registruje, o druhu a povaze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své pracovní činnosti,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vedoucí ŠJ má u sebe zdravotní průkazy zaměstnanců kuchyně a na vyzvání je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předloží orgánu ochrany veřejného zdraví,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uplatňovat při pracovní činnosti znalosti nutné k ochraně veřejného zdraví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dodržovat zásady osobní a provozní hygieny,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k výrobě a přípravě pokrmů používat jen látky, suroviny, polotovary a potraviny,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které jsou zdravotně nezávadné a odpovídají stanoveným požadavkům,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používat jen technologické a pracovní postupy, které zajistí zdravotní nezávadnost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podávaných pokrmů,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dodržovat podmínky pro výrobu, přípravu, skladování a uvádění pokrmů do oběhu,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zajistit, aby podávané pokrmy vyhovovaly mikrobiologickým a chemickým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požadavkům, měly odpovídající smyslové vlastnosti a splňovaly výživové požadavky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podle skupiny spotřebitelů, pro které jsou určeny,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provádět opatření proti vzniku a šíření infekčních onemocnění a otrav z podávaných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pokrmů,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v případech a způsobem upraveným právním předpisem odebírat a uchovávat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vzorky podávaných pokrmů,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k) při výrobě, přípravě, skladování a uvádění pokrmů do oběhu používat pouze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zdravotně nezávadné materiály a předměty,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l) používat po celou dobu výkonu práce čisté osobní ochranné pracovní prostředky,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m) dodržovat zákaz kouření.</w:t>
      </w:r>
    </w:p>
    <w:p w:rsidR="00127216" w:rsidRDefault="00127216" w:rsidP="00CB53E2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0"/>
          <w:szCs w:val="2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127216">
        <w:rPr>
          <w:rFonts w:ascii="SymbolMT" w:eastAsia="SymbolMT" w:hAnsi="TimesNewRomanPSMT" w:cs="SymbolMT"/>
          <w:b/>
          <w:color w:val="000000"/>
          <w:sz w:val="20"/>
          <w:szCs w:val="20"/>
        </w:rPr>
        <w:t xml:space="preserve"> </w:t>
      </w:r>
      <w:r w:rsidRPr="00127216">
        <w:rPr>
          <w:rFonts w:ascii="TimesNewRomanPSMT" w:hAnsi="TimesNewRomanPSMT" w:cs="TimesNewRomanPSMT"/>
          <w:b/>
          <w:color w:val="000000"/>
          <w:sz w:val="24"/>
          <w:szCs w:val="24"/>
        </w:rPr>
        <w:t>2.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Zaměstnanci nesmí při stravování žáků a zaměstnanců školy podávat pokrmy</w:t>
      </w:r>
    </w:p>
    <w:p w:rsidR="00127216" w:rsidRDefault="00127216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</w:t>
      </w:r>
      <w:r w:rsidR="00CB53E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 tepelně neopracovaných vajec a syrového masa, včetně ryb.</w:t>
      </w:r>
    </w:p>
    <w:p w:rsidR="00127216" w:rsidRPr="00127216" w:rsidRDefault="00127216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Zásady provozní hygieny: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náčiní, nádobí, pracovní plochy, strojně technologické zařízení, přepravní obaly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rozvozní prostředky musí být udržovány v čistotě a v takovém stavu, aby nedocházelo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 ohrožování jakosti a zdravotní nezávadnosti potravin a pokrmů,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úklid všech pracovišť a prostor se provádí průběžně za použití mycích, popřípadě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dezinfekčních prostředků podle povahy technologického procesu a zpracovávaných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potravin a návodu výrobce,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sanitární zařízení, zejména záchody, musí být udržována v čistotě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provozuschopném stavu,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pomůcky a prostředky určené k hrubému úklidu je třeba používat takto označené či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barevně odlišené a ukládat je odděleně od pomůcek na čištění pracovních ploch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zařízení přicházejících do přímého styku s potravinami a pokrmy,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musí být prováděna likvidace organického a anorganického odpadu,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předměty nesouvisející s výkonem pracovní činnosti nelze přechovávat v objektu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školní kuchyně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preventivně je nutno působit k zamezení výskytu hmyzu a hlodavců a průběžně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musí být prováděna běžná ochranná dezinfekce, dezinsekce a deratizace,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do zázemí školní kuchyně a výrobního prostoru nelze připustit vstup nepovolaných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 a zvířat, do školní jídelny je přísný zákaz vstupu zvířat,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i) osobní věci, občanský oděv a obuv lze odkládat pouze v šatně, a to odděleně od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pracovního oděvu,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pro úklid lze používat jen takové mycí, čistící a dezinfekční prostředky, které jsou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určeny pro potravinářství,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k) v místnosti, kde se skladují, vyrábějí, připravují a vydávají pokrmy a myje nádobí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nelze kouřit,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l) na pracovišti musí být dodržován oddělený režim mytí stolního a provozního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nádobí, přepravních obalů a rozvozních prostředků.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4 .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Pro výkon činností ve školní kuchyni se stanoví tyto zásady osobní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hygieny :</w:t>
      </w:r>
      <w:proofErr w:type="gramEnd"/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je nutno pečovat o tělesnou čistotu a před započetím vlastní práce, při přechodu z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nečisté práce na čistou (např. úklid, hrubá příprava), po použití záchodu, po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manipulaci s odpady a při každém znečištění je nutno umýt si ruce v teplé vodě s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použitím vhodného mycího (případně dezinfekčního) prostředku,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je nutno nosit osobní ochranné pracovní prostředky, zejména pracovní oděv,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pracovní obuv a pokrývku hlavy při výrobě potravin. Pracovní oděv musí být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udržován v čistotě a podle potřeby měněn v průběhu směny,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nelze opouštět objekt školní kuchyně v průběhu pracovní doby v pracovním oděvu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 pracovní obuvi,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je nutno zdržet se jakéhokoliv nehygienického chování na pracovišti (např.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konzumace jídla, kouření, úpravy vlasů a nehtů),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je nutno mít na rukou krátce ostříhané a čisté nehty a ruce bez ozdobných předmětů,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použitý pracovní oděv, jakož i občanský oděv je nutno ukládat na místo k tomu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vyčleněné; pracovní oděv a občanský oděv se ukládají jednotlivě.</w:t>
      </w:r>
    </w:p>
    <w:p w:rsidR="00127216" w:rsidRDefault="00127216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III. POŽADAVKY PROVOZU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SymbolMT" w:eastAsia="SymbolMT" w:hAnsi="TimesNewRomanPSMT" w:cs="Symbol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 účely splnění požadavků BZOP jsou zaměstnanci školní kuchyně povinni: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nepracovat s nožem směrem k tělu,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odkládat nářadí, zejména použité nože, vždy na určené místo,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udržovat volné únikové cesty a únikové východy,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nádoby s pokrmy (i prázdné) stavět jen do míst, kudy se neprochází,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při manipulaci s nádobami s horkým obsahem vždy používat ochranné chňapky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dbát zvýšené opatrnosti při chůzi,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nasazovat přídavná zařízení u kuchyňských robotů při vypnutém motoru,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do masového strojku vtlačovat maso jen dřevěnou paličkou, tlačítkem, 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nářezových strojů používat při obsluze příslušného náčiní, špičky salámu odkrajovat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ručně,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h) zkoušky těsta, popřípadě jiných surovin připravovaných robotem, dělat jen po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zastavení stroje,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i) nepohazovat pomůcky na vaření (nože, vidličky,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naběračky,…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 po stole,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dbát na to, aby podlahy ve všech prostorách školní kuchyně a jídelny byly do sucha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vytřeny, bez zbytků pokrmů a odpadků,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k) nádoby z důvodu bezpečné manipulace nenaplňovat tekutinami po okraj; zacházet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(vyklápět) s elektrickými či plynovými spotřebiči a pánvemi jen při vypnutí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elektrického proudu (plynu); přesvědčit se vždy o výši vody v plášti kotle podle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vodoznaku; zabezpečit vypouštěcí kohoutky varných kotlů proti náhodnému otevření;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dbát na správnou funkci pojišťovacích ventilů a manometrů,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l) nepřenášet sám nadlimitní břemena, velké nádoby s horkou vodou nebo horkými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pokrmy,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m) dávat pozor při snímání pokliček a pák z nádob s horkými pokrmy,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n) závady na strojích a jiném zařízení ihned oznamovat vedoucí školní kuchyně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zabezpečit jejich opravu odborně způsobilým zaměstnancem,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o) plně se soustředit na práci; při práci se nerozptylovat a nerušit ostatní při pracovní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činnosti,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p) zvýšenou pozornost věnovat bourání masa a při vykosťování, při této práci používat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ochrannou zástěru s drátěnou vložkou a ochranné rukavice či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polorukavice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proti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pořezání,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q) chléb a ostatní pečivo uschovávat v určených čistých policích, umístěných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minimálně 50 cm od podlahy, od stěn oddělen vloženým nebo jiným laťovým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podobným zařízením; chléb nesmí být kladen ve vrstvách na sebe,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r) pravidelně kontrolovat lhůtu použitelnosti potravin a konzerv,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s) mleté maso se nesmí přechovávat přes noc syrové,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t) při manipulaci s pokrmy nebo poživatinami se jich nedotýkat přímo rukama, pokud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není podle jejich povahy nezbytné; zaměstnanci musí vždy používat vhodného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náčiní a příborů a počínat si přitom s úzkostlivou čistotou,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u) dodržovat zákaz kladení bílého nádobí nebo mělkého černého nádobí naplněného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pokrmem nebo umyté na podlahu a ponechávat je v nečistém nebo prašném prostředí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nezakryté,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v) při mytí nádobí a příborů používat dostatečného množství čisté horké pitné vody;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nádobí smývat ve dvou vodách; teplota mycí vody min.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40°C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; voda k poslednímu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smývání má být horká, aby nádobí samo oschlo a nebylo třeba používat utěrek;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dezinfekce nádobí se provádí jenom na zvláštní pokyn orgánů státního odborného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dozoru,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w) při obsluze elektrických spotřebičů, strojů a zařízení provádět pouze takové úkoly,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které obvyklá práce vyžaduje a brát do rukou jen ty části, které jsou k tomu určeny,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x) nedotýkat se vadných vodičů nebo nedostatečně chráněných přívodů ke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spotřebičům a strojům a nevěšet na části elektrické instalace, vypínače a kabely žádné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předměty nebo části oděvu; po dokončení vypnout přívod elektrického proudu k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jednotlivým spotřebičům; při použití horních kuchyňských pecí dbát zvýšené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opatrnosti při vyndávání rozpálených pekáčů,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y) nevybírat za chodu stroje brambory nebo nesahat do otevřeného stroje rukou,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z) jakékoliv závady ihned ohlásit vedoucí školní kuchyně, včetně mimořádných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událostí.</w:t>
      </w:r>
    </w:p>
    <w:p w:rsidR="00D307EA" w:rsidRDefault="00D307EA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IV. ZÁVĚREČNÁ USTANOVENÍ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Vnitřní řád školní jídelny, kuchyně a sanitační řád byl projednán a schválen na provozní poradě 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pedagogické radě </w:t>
      </w:r>
      <w:proofErr w:type="gramStart"/>
      <w:r>
        <w:rPr>
          <w:rFonts w:ascii="TimesNewRomanPSMT" w:hAnsi="TimesNewRomanPSMT" w:cs="TimesNewRomanPSMT"/>
          <w:color w:val="000000"/>
        </w:rPr>
        <w:t xml:space="preserve">dne </w:t>
      </w:r>
      <w:r w:rsidR="00A6082D">
        <w:rPr>
          <w:rFonts w:ascii="TimesNewRomanPSMT" w:hAnsi="TimesNewRomanPSMT" w:cs="TimesNewRomanPSMT"/>
          <w:color w:val="000000"/>
        </w:rPr>
        <w:t>:</w:t>
      </w:r>
      <w:proofErr w:type="gramEnd"/>
      <w:r w:rsidR="00A6082D">
        <w:rPr>
          <w:rFonts w:ascii="TimesNewRomanPSMT" w:hAnsi="TimesNewRomanPSMT" w:cs="TimesNewRomanPSMT"/>
          <w:color w:val="000000"/>
        </w:rPr>
        <w:t xml:space="preserve"> 28.8.2020.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Ruší se platnost předešlých řádů.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Platnost vnitřního řádu školní jídelny začíná s účinností od 1.9.20</w:t>
      </w:r>
      <w:r w:rsidR="00D307EA">
        <w:rPr>
          <w:rFonts w:ascii="TimesNewRomanPSMT" w:hAnsi="TimesNewRomanPSMT" w:cs="TimesNewRomanPSMT"/>
          <w:color w:val="000000"/>
        </w:rPr>
        <w:t>20</w:t>
      </w:r>
      <w:r>
        <w:rPr>
          <w:rFonts w:ascii="TimesNewRomanPSMT" w:hAnsi="TimesNewRomanPSMT" w:cs="TimesNewRomanPSMT"/>
          <w:color w:val="000000"/>
        </w:rPr>
        <w:t xml:space="preserve"> na dobu neurči</w:t>
      </w:r>
      <w:r w:rsidR="00127216">
        <w:rPr>
          <w:rFonts w:ascii="TimesNewRomanPSMT" w:hAnsi="TimesNewRomanPSMT" w:cs="TimesNewRomanPSMT"/>
          <w:color w:val="000000"/>
        </w:rPr>
        <w:t>tou.</w:t>
      </w:r>
    </w:p>
    <w:p w:rsidR="00127216" w:rsidRPr="00127216" w:rsidRDefault="00127216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1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7030A1"/>
          <w:sz w:val="32"/>
          <w:szCs w:val="32"/>
        </w:rPr>
        <w:t>SANITAČNÍ ŘÁD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Denní úklid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pracovních ploch provádějí pracovnice průběžně během dne.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 dokončení směny a výdeje provádějí: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umytí všech pracovních ploch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umytí všech pracovních nástrojů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umytí jídelního vozíku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umytí podlahy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umytí dřezů a umyvadla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průběžné odstraňování odpadků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Týdenní úklid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celkový úklid všech pracovišť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odmrazení a vymytí lednic dle potřeby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omytí stěn, kachliček u pracovních ploch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úklid sklepa a skladových prostor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vyčištění </w:t>
      </w:r>
      <w:proofErr w:type="spellStart"/>
      <w:r w:rsidR="00D307EA">
        <w:rPr>
          <w:rFonts w:ascii="TimesNewRomanPSMT" w:hAnsi="TimesNewRomanPSMT" w:cs="TimesNewRomanPSMT"/>
          <w:color w:val="000000"/>
          <w:sz w:val="24"/>
          <w:szCs w:val="24"/>
        </w:rPr>
        <w:t>konvektomatu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dle potřeby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umytí skleniček a hrníčků – dezinfekce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úklid šatny</w:t>
      </w:r>
    </w:p>
    <w:p w:rsidR="00CB53E2" w:rsidRDefault="00CB53E2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dezinfekce odpadů a škrabky</w:t>
      </w:r>
    </w:p>
    <w:p w:rsidR="008C6E07" w:rsidRDefault="008C6E07" w:rsidP="00CB53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C6E07" w:rsidRDefault="00D307EA" w:rsidP="00D3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 Dalešicích dne </w:t>
      </w:r>
      <w:r w:rsidR="008C6E07">
        <w:rPr>
          <w:rFonts w:ascii="TimesNewRomanPSMT" w:hAnsi="TimesNewRomanPSMT" w:cs="TimesNewRomanPSMT"/>
          <w:color w:val="000000"/>
          <w:sz w:val="24"/>
          <w:szCs w:val="24"/>
        </w:rPr>
        <w:t>20. 8. 2020</w:t>
      </w:r>
    </w:p>
    <w:p w:rsidR="008C6E07" w:rsidRDefault="008C6E07" w:rsidP="00D3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Mgr. Alena Stupková,</w:t>
      </w:r>
    </w:p>
    <w:p w:rsidR="008C6E07" w:rsidRPr="00D307EA" w:rsidRDefault="008C6E07" w:rsidP="00D307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řed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školy</w:t>
      </w:r>
    </w:p>
    <w:sectPr w:rsidR="008C6E07" w:rsidRPr="00D3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E2"/>
    <w:rsid w:val="00127216"/>
    <w:rsid w:val="001B5806"/>
    <w:rsid w:val="004A640E"/>
    <w:rsid w:val="005F7B6D"/>
    <w:rsid w:val="006501E8"/>
    <w:rsid w:val="0066590F"/>
    <w:rsid w:val="006B58F3"/>
    <w:rsid w:val="007214FA"/>
    <w:rsid w:val="0073470E"/>
    <w:rsid w:val="00795CB7"/>
    <w:rsid w:val="008C6E07"/>
    <w:rsid w:val="009562BB"/>
    <w:rsid w:val="00A6082D"/>
    <w:rsid w:val="00B6281C"/>
    <w:rsid w:val="00BC5DF4"/>
    <w:rsid w:val="00CB53E2"/>
    <w:rsid w:val="00D307EA"/>
    <w:rsid w:val="00D563B0"/>
    <w:rsid w:val="00F22FE4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402C-2448-4AB3-890E-66AA7091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2770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2022-06-08T11:18:00Z</cp:lastPrinted>
  <dcterms:created xsi:type="dcterms:W3CDTF">2022-06-08T11:25:00Z</dcterms:created>
  <dcterms:modified xsi:type="dcterms:W3CDTF">2022-06-08T11:25:00Z</dcterms:modified>
</cp:coreProperties>
</file>